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7250" w:rsidRPr="00DC1873" w:rsidRDefault="00AB54E0" w:rsidP="00AB54E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DC1873">
        <w:rPr>
          <w:rFonts w:ascii="Times New Roman" w:eastAsia="Times New Roman" w:hAnsi="Times New Roman" w:cs="Times New Roman"/>
          <w:i/>
          <w:color w:val="000000"/>
          <w:sz w:val="26"/>
          <w:szCs w:val="24"/>
        </w:rPr>
        <w:t>Kính thưa Thầy và các Thầy Cô!</w:t>
      </w:r>
    </w:p>
    <w:p w14:paraId="00000002" w14:textId="77777777" w:rsidR="00DE7250" w:rsidRPr="00DC1873" w:rsidRDefault="00AB54E0" w:rsidP="00AB54E0">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DC1873">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Năm, ngày 20/04/2023</w:t>
      </w:r>
    </w:p>
    <w:p w14:paraId="00000003"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color w:val="000000"/>
          <w:sz w:val="26"/>
          <w:szCs w:val="24"/>
        </w:rPr>
        <w:t>****************************</w:t>
      </w:r>
    </w:p>
    <w:p w14:paraId="00000004"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b/>
          <w:color w:val="000000"/>
          <w:sz w:val="26"/>
          <w:szCs w:val="24"/>
        </w:rPr>
        <w:t>NỘI DUNG HỌC TẬP “TỊNH KHÔNG PHÁP SƯ GIA NGÔN LỤC”</w:t>
      </w:r>
    </w:p>
    <w:p w14:paraId="00000005"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b/>
          <w:color w:val="000000"/>
          <w:sz w:val="26"/>
          <w:szCs w:val="24"/>
        </w:rPr>
        <w:t>“CHƯƠNG II: PHƯƠNG PHÁP T</w:t>
      </w:r>
      <w:r w:rsidRPr="00DC1873">
        <w:rPr>
          <w:rFonts w:ascii="Times New Roman" w:eastAsia="Times New Roman" w:hAnsi="Times New Roman" w:cs="Times New Roman"/>
          <w:b/>
          <w:color w:val="000000"/>
          <w:sz w:val="26"/>
          <w:szCs w:val="24"/>
        </w:rPr>
        <w:t>U TRÌ NIỆM PHẬT”</w:t>
      </w:r>
    </w:p>
    <w:p w14:paraId="00000006"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b/>
          <w:color w:val="000000"/>
          <w:sz w:val="26"/>
          <w:szCs w:val="24"/>
        </w:rPr>
        <w:t>NÓI RÕ CÁCH ĐỐI TRỊ PHIỀN NÃO (PHẦN SÁU)</w:t>
      </w:r>
    </w:p>
    <w:p w14:paraId="00000007"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Hòa Thượng nói: “</w:t>
      </w:r>
      <w:r w:rsidRPr="00DC1873">
        <w:rPr>
          <w:rFonts w:ascii="Times New Roman" w:eastAsia="Times New Roman" w:hAnsi="Times New Roman" w:cs="Times New Roman"/>
          <w:b/>
          <w:i/>
          <w:sz w:val="26"/>
          <w:szCs w:val="24"/>
        </w:rPr>
        <w:t>Kinh điển của Phật Giáo Đại Thừa rất cao minh, tr</w:t>
      </w:r>
      <w:r w:rsidRPr="00DC1873">
        <w:rPr>
          <w:rFonts w:ascii="Times New Roman" w:eastAsia="Times New Roman" w:hAnsi="Times New Roman" w:cs="Times New Roman"/>
          <w:b/>
          <w:i/>
          <w:sz w:val="26"/>
          <w:szCs w:val="24"/>
        </w:rPr>
        <w:t xml:space="preserve">ên </w:t>
      </w:r>
      <w:r w:rsidRPr="00DC1873">
        <w:rPr>
          <w:rFonts w:ascii="Times New Roman" w:eastAsia="Times New Roman" w:hAnsi="Times New Roman" w:cs="Times New Roman"/>
          <w:b/>
          <w:i/>
          <w:sz w:val="26"/>
          <w:szCs w:val="24"/>
        </w:rPr>
        <w:t>“Kinh Bát Nhã” dạy chúng ta khởi tâm động niệm đều vì Phật pháp, vì chúng sanh</w:t>
      </w:r>
      <w:r w:rsidRPr="00DC1873">
        <w:rPr>
          <w:rFonts w:ascii="Times New Roman" w:eastAsia="Times New Roman" w:hAnsi="Times New Roman" w:cs="Times New Roman"/>
          <w:sz w:val="26"/>
          <w:szCs w:val="24"/>
        </w:rPr>
        <w:t xml:space="preserve">”. Kinh </w:t>
      </w:r>
      <w:r w:rsidRPr="00DC1873">
        <w:rPr>
          <w:rFonts w:ascii="Times New Roman" w:eastAsia="Times New Roman" w:hAnsi="Times New Roman" w:cs="Times New Roman"/>
          <w:sz w:val="26"/>
          <w:szCs w:val="24"/>
        </w:rPr>
        <w:t>điển</w:t>
      </w:r>
      <w:r w:rsidRPr="00DC1873">
        <w:rPr>
          <w:rFonts w:ascii="Times New Roman" w:eastAsia="Times New Roman" w:hAnsi="Times New Roman" w:cs="Times New Roman"/>
          <w:sz w:val="26"/>
          <w:szCs w:val="24"/>
        </w:rPr>
        <w:t xml:space="preserve"> Đại Thừa nhắc chúng ta mở rộng tâm lượ</w:t>
      </w:r>
      <w:r w:rsidRPr="00DC1873">
        <w:rPr>
          <w:rFonts w:ascii="Times New Roman" w:eastAsia="Times New Roman" w:hAnsi="Times New Roman" w:cs="Times New Roman"/>
          <w:sz w:val="26"/>
          <w:szCs w:val="24"/>
        </w:rPr>
        <w:t>ng để chúng ta đối trị tâm bệnh tham lam, ích kỷ c</w:t>
      </w:r>
      <w:r w:rsidRPr="00DC1873">
        <w:rPr>
          <w:rFonts w:ascii="Times New Roman" w:eastAsia="Times New Roman" w:hAnsi="Times New Roman" w:cs="Times New Roman"/>
          <w:sz w:val="26"/>
          <w:szCs w:val="24"/>
        </w:rPr>
        <w:t>ủa mình</w:t>
      </w:r>
      <w:r w:rsidRPr="00DC1873">
        <w:rPr>
          <w:rFonts w:ascii="Times New Roman" w:eastAsia="Times New Roman" w:hAnsi="Times New Roman" w:cs="Times New Roman"/>
          <w:sz w:val="26"/>
          <w:szCs w:val="24"/>
        </w:rPr>
        <w:t>. Nếu chúng ta không mở rộng tâm lượng thì chúng ta không thể rộng độ chúng sanh. “</w:t>
      </w:r>
      <w:r w:rsidRPr="00DC1873">
        <w:rPr>
          <w:rFonts w:ascii="Times New Roman" w:eastAsia="Times New Roman" w:hAnsi="Times New Roman" w:cs="Times New Roman"/>
          <w:i/>
          <w:sz w:val="26"/>
          <w:szCs w:val="24"/>
        </w:rPr>
        <w:t>Vì Phật pháp</w:t>
      </w:r>
      <w:r w:rsidRPr="00DC1873">
        <w:rPr>
          <w:rFonts w:ascii="Times New Roman" w:eastAsia="Times New Roman" w:hAnsi="Times New Roman" w:cs="Times New Roman"/>
          <w:sz w:val="26"/>
          <w:szCs w:val="24"/>
        </w:rPr>
        <w:t>” không ph</w:t>
      </w:r>
      <w:r w:rsidRPr="00DC1873">
        <w:rPr>
          <w:rFonts w:ascii="Times New Roman" w:eastAsia="Times New Roman" w:hAnsi="Times New Roman" w:cs="Times New Roman"/>
          <w:sz w:val="26"/>
          <w:szCs w:val="24"/>
        </w:rPr>
        <w:t xml:space="preserve">ải </w:t>
      </w:r>
      <w:r w:rsidRPr="00DC1873">
        <w:rPr>
          <w:rFonts w:ascii="Times New Roman" w:eastAsia="Times New Roman" w:hAnsi="Times New Roman" w:cs="Times New Roman"/>
          <w:sz w:val="26"/>
          <w:szCs w:val="24"/>
        </w:rPr>
        <w:t>là vì lợi ích của Phật pháp</w:t>
      </w:r>
      <w:r w:rsidRPr="00DC1873">
        <w:rPr>
          <w:rFonts w:ascii="Times New Roman" w:eastAsia="Times New Roman" w:hAnsi="Times New Roman" w:cs="Times New Roman"/>
          <w:sz w:val="26"/>
          <w:szCs w:val="24"/>
        </w:rPr>
        <w:t xml:space="preserve"> mà</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i/>
          <w:sz w:val="26"/>
          <w:szCs w:val="24"/>
        </w:rPr>
        <w:t>vì</w:t>
      </w:r>
      <w:r w:rsidRPr="00DC1873">
        <w:rPr>
          <w:rFonts w:ascii="Times New Roman" w:eastAsia="Times New Roman" w:hAnsi="Times New Roman" w:cs="Times New Roman"/>
          <w:i/>
          <w:sz w:val="26"/>
          <w:szCs w:val="24"/>
        </w:rPr>
        <w:t xml:space="preserve"> Phật pháp</w:t>
      </w:r>
      <w:r w:rsidRPr="00DC1873">
        <w:rPr>
          <w:rFonts w:ascii="Times New Roman" w:eastAsia="Times New Roman" w:hAnsi="Times New Roman" w:cs="Times New Roman"/>
          <w:sz w:val="26"/>
          <w:szCs w:val="24"/>
        </w:rPr>
        <w:t>” nghĩa là v</w:t>
      </w:r>
      <w:r w:rsidRPr="00DC1873">
        <w:rPr>
          <w:rFonts w:ascii="Times New Roman" w:eastAsia="Times New Roman" w:hAnsi="Times New Roman" w:cs="Times New Roman"/>
          <w:sz w:val="26"/>
          <w:szCs w:val="24"/>
        </w:rPr>
        <w:t>ì</w:t>
      </w:r>
      <w:r w:rsidRPr="00DC1873">
        <w:rPr>
          <w:rFonts w:ascii="Times New Roman" w:eastAsia="Times New Roman" w:hAnsi="Times New Roman" w:cs="Times New Roman"/>
          <w:sz w:val="26"/>
          <w:szCs w:val="24"/>
        </w:rPr>
        <w:t xml:space="preserve"> Phật pháp có thể giúp ích cho chúng sanh nên chúng ta phát dương, quang đại Phật pháp để chúng sanh có cơ hội được độ, được giải thoát.</w:t>
      </w:r>
    </w:p>
    <w:p w14:paraId="00000008"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Phật pháp chân chánh không có ý niệm tranh dành tín đồ với các tôn giáo khác. Mỗi người đều có nhân duyên, phước đức kh</w:t>
      </w:r>
      <w:r w:rsidRPr="00DC1873">
        <w:rPr>
          <w:rFonts w:ascii="Times New Roman" w:eastAsia="Times New Roman" w:hAnsi="Times New Roman" w:cs="Times New Roman"/>
          <w:sz w:val="26"/>
          <w:szCs w:val="24"/>
        </w:rPr>
        <w:t>ác nhau. Nếu một người có nhân duyên với Phật thì dù gia đình, dòng tộc của họ không có ai theo Phật thì họ vẫn đến với Phật. Người không có duyên với Phật thì cho dù gia đình, dòng tộc của họ có duyên với Phật thì họ vẫn bỏ Phật pháp. Trên “</w:t>
      </w:r>
      <w:r w:rsidRPr="00DC1873">
        <w:rPr>
          <w:rFonts w:ascii="Times New Roman" w:eastAsia="Times New Roman" w:hAnsi="Times New Roman" w:cs="Times New Roman"/>
          <w:b/>
          <w:i/>
          <w:sz w:val="26"/>
          <w:szCs w:val="24"/>
        </w:rPr>
        <w:t>Kinh A Di Đà</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nói: “</w:t>
      </w:r>
      <w:r w:rsidRPr="00DC1873">
        <w:rPr>
          <w:rFonts w:ascii="Times New Roman" w:eastAsia="Times New Roman" w:hAnsi="Times New Roman" w:cs="Times New Roman"/>
          <w:b/>
          <w:i/>
          <w:sz w:val="26"/>
          <w:szCs w:val="24"/>
        </w:rPr>
        <w:t>Đâu phải thiện căn, phước đức, nhân duyên ít mà về được nước kia!</w:t>
      </w:r>
      <w:r w:rsidRPr="00DC1873">
        <w:rPr>
          <w:rFonts w:ascii="Times New Roman" w:eastAsia="Times New Roman" w:hAnsi="Times New Roman" w:cs="Times New Roman"/>
          <w:sz w:val="26"/>
          <w:szCs w:val="24"/>
        </w:rPr>
        <w:t>”. Chúng ta phải có thiện căn, phước đức, nhân duyên sâu dày thì chúng ta mới có thể gặp được pháp môn Tịnh Độ.</w:t>
      </w:r>
    </w:p>
    <w:p w14:paraId="00000009"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Phật pháp Đại Thừa dạy chúng ta “</w:t>
      </w:r>
      <w:r w:rsidRPr="00DC1873">
        <w:rPr>
          <w:rFonts w:ascii="Times New Roman" w:eastAsia="Times New Roman" w:hAnsi="Times New Roman" w:cs="Times New Roman"/>
          <w:i/>
          <w:sz w:val="26"/>
          <w:szCs w:val="24"/>
        </w:rPr>
        <w:t>vì Phật pháp</w:t>
      </w:r>
      <w:r w:rsidRPr="00DC1873">
        <w:rPr>
          <w:rFonts w:ascii="Times New Roman" w:eastAsia="Times New Roman" w:hAnsi="Times New Roman" w:cs="Times New Roman"/>
          <w:sz w:val="26"/>
          <w:szCs w:val="24"/>
        </w:rPr>
        <w:t>” nghĩa là chúng ta phải dùn</w:t>
      </w:r>
      <w:r w:rsidRPr="00DC1873">
        <w:rPr>
          <w:rFonts w:ascii="Times New Roman" w:eastAsia="Times New Roman" w:hAnsi="Times New Roman" w:cs="Times New Roman"/>
          <w:sz w:val="26"/>
          <w:szCs w:val="24"/>
        </w:rPr>
        <w:t>g Phật pháp để “</w:t>
      </w:r>
      <w:r w:rsidRPr="00DC1873">
        <w:rPr>
          <w:rFonts w:ascii="Times New Roman" w:eastAsia="Times New Roman" w:hAnsi="Times New Roman" w:cs="Times New Roman"/>
          <w:i/>
          <w:sz w:val="26"/>
          <w:szCs w:val="24"/>
        </w:rPr>
        <w:t>tự hành hóa tha</w:t>
      </w:r>
      <w:r w:rsidRPr="00DC1873">
        <w:rPr>
          <w:rFonts w:ascii="Times New Roman" w:eastAsia="Times New Roman" w:hAnsi="Times New Roman" w:cs="Times New Roman"/>
          <w:sz w:val="26"/>
          <w:szCs w:val="24"/>
        </w:rPr>
        <w:t>”. “</w:t>
      </w:r>
      <w:r w:rsidRPr="00DC1873">
        <w:rPr>
          <w:rFonts w:ascii="Times New Roman" w:eastAsia="Times New Roman" w:hAnsi="Times New Roman" w:cs="Times New Roman"/>
          <w:i/>
          <w:sz w:val="26"/>
          <w:szCs w:val="24"/>
        </w:rPr>
        <w:t>Tự hành</w:t>
      </w:r>
      <w:r w:rsidRPr="00DC1873">
        <w:rPr>
          <w:rFonts w:ascii="Times New Roman" w:eastAsia="Times New Roman" w:hAnsi="Times New Roman" w:cs="Times New Roman"/>
          <w:sz w:val="26"/>
          <w:szCs w:val="24"/>
        </w:rPr>
        <w:t>” là chúng ta tự tu hành, đem sự tu hành của mình để hóa độ chúng sanh, đây</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là chúng ta gieo duyên Ph</w:t>
      </w:r>
      <w:r w:rsidRPr="00DC1873">
        <w:rPr>
          <w:rFonts w:ascii="Times New Roman" w:eastAsia="Times New Roman" w:hAnsi="Times New Roman" w:cs="Times New Roman"/>
          <w:sz w:val="26"/>
          <w:szCs w:val="24"/>
        </w:rPr>
        <w:t>ật pháp với</w:t>
      </w:r>
      <w:r w:rsidRPr="00DC1873">
        <w:rPr>
          <w:rFonts w:ascii="Times New Roman" w:eastAsia="Times New Roman" w:hAnsi="Times New Roman" w:cs="Times New Roman"/>
          <w:sz w:val="26"/>
          <w:szCs w:val="24"/>
        </w:rPr>
        <w:t xml:space="preserve"> chúng san</w:t>
      </w:r>
      <w:r w:rsidRPr="00DC1873">
        <w:rPr>
          <w:rFonts w:ascii="Times New Roman" w:eastAsia="Times New Roman" w:hAnsi="Times New Roman" w:cs="Times New Roman"/>
          <w:sz w:val="26"/>
          <w:szCs w:val="24"/>
        </w:rPr>
        <w:t>h</w:t>
      </w:r>
      <w:r w:rsidRPr="00DC1873">
        <w:rPr>
          <w:rFonts w:ascii="Times New Roman" w:eastAsia="Times New Roman" w:hAnsi="Times New Roman" w:cs="Times New Roman"/>
          <w:sz w:val="26"/>
          <w:szCs w:val="24"/>
        </w:rPr>
        <w:t>. Trong tên gọi của “</w:t>
      </w:r>
      <w:r w:rsidRPr="00DC1873">
        <w:rPr>
          <w:rFonts w:ascii="Times New Roman" w:eastAsia="Times New Roman" w:hAnsi="Times New Roman" w:cs="Times New Roman"/>
          <w:i/>
          <w:sz w:val="26"/>
          <w:szCs w:val="24"/>
        </w:rPr>
        <w:t>Thích Ca Mâu Ni Phật”</w:t>
      </w:r>
      <w:r w:rsidRPr="00DC1873">
        <w:rPr>
          <w:rFonts w:ascii="Times New Roman" w:eastAsia="Times New Roman" w:hAnsi="Times New Roman" w:cs="Times New Roman"/>
          <w:sz w:val="26"/>
          <w:szCs w:val="24"/>
        </w:rPr>
        <w:t>, “</w:t>
      </w:r>
      <w:r w:rsidRPr="00DC1873">
        <w:rPr>
          <w:rFonts w:ascii="Times New Roman" w:eastAsia="Times New Roman" w:hAnsi="Times New Roman" w:cs="Times New Roman"/>
          <w:i/>
          <w:sz w:val="26"/>
          <w:szCs w:val="24"/>
        </w:rPr>
        <w:t>Thích Ca</w:t>
      </w:r>
      <w:r w:rsidRPr="00DC1873">
        <w:rPr>
          <w:rFonts w:ascii="Times New Roman" w:eastAsia="Times New Roman" w:hAnsi="Times New Roman" w:cs="Times New Roman"/>
          <w:sz w:val="26"/>
          <w:szCs w:val="24"/>
        </w:rPr>
        <w:t xml:space="preserve">” là năng nhân nghĩa là từ bi, là yêu </w:t>
      </w:r>
      <w:r w:rsidRPr="00DC1873">
        <w:rPr>
          <w:rFonts w:ascii="Times New Roman" w:eastAsia="Times New Roman" w:hAnsi="Times New Roman" w:cs="Times New Roman"/>
          <w:sz w:val="26"/>
          <w:szCs w:val="24"/>
        </w:rPr>
        <w:t>thương, bao dung, tha thứ. “</w:t>
      </w:r>
      <w:r w:rsidRPr="00DC1873">
        <w:rPr>
          <w:rFonts w:ascii="Times New Roman" w:eastAsia="Times New Roman" w:hAnsi="Times New Roman" w:cs="Times New Roman"/>
          <w:i/>
          <w:sz w:val="26"/>
          <w:szCs w:val="24"/>
        </w:rPr>
        <w:t>Mâu Ni</w:t>
      </w:r>
      <w:r w:rsidRPr="00DC1873">
        <w:rPr>
          <w:rFonts w:ascii="Times New Roman" w:eastAsia="Times New Roman" w:hAnsi="Times New Roman" w:cs="Times New Roman"/>
          <w:sz w:val="26"/>
          <w:szCs w:val="24"/>
        </w:rPr>
        <w:t>” là tịnh mặc, nghĩa là thanh tịnh. Trong tâm thanh tịnh không có “</w:t>
      </w:r>
      <w:r w:rsidRPr="00DC1873">
        <w:rPr>
          <w:rFonts w:ascii="Times New Roman" w:eastAsia="Times New Roman" w:hAnsi="Times New Roman" w:cs="Times New Roman"/>
          <w:i/>
          <w:sz w:val="26"/>
          <w:szCs w:val="24"/>
        </w:rPr>
        <w:t>tự tư tự lợi</w:t>
      </w:r>
      <w:r w:rsidRPr="00DC1873">
        <w:rPr>
          <w:rFonts w:ascii="Times New Roman" w:eastAsia="Times New Roman" w:hAnsi="Times New Roman" w:cs="Times New Roman"/>
          <w:sz w:val="26"/>
          <w:szCs w:val="24"/>
        </w:rPr>
        <w:t>”, “</w:t>
      </w:r>
      <w:r w:rsidRPr="00DC1873">
        <w:rPr>
          <w:rFonts w:ascii="Times New Roman" w:eastAsia="Times New Roman" w:hAnsi="Times New Roman" w:cs="Times New Roman"/>
          <w:i/>
          <w:sz w:val="26"/>
          <w:szCs w:val="24"/>
        </w:rPr>
        <w:t>danh vọng lợi dưỡng</w:t>
      </w:r>
      <w:r w:rsidRPr="00DC1873">
        <w:rPr>
          <w:rFonts w:ascii="Times New Roman" w:eastAsia="Times New Roman" w:hAnsi="Times New Roman" w:cs="Times New Roman"/>
          <w:sz w:val="26"/>
          <w:szCs w:val="24"/>
        </w:rPr>
        <w:t>”, “</w:t>
      </w:r>
      <w:r w:rsidRPr="00DC1873">
        <w:rPr>
          <w:rFonts w:ascii="Times New Roman" w:eastAsia="Times New Roman" w:hAnsi="Times New Roman" w:cs="Times New Roman"/>
          <w:i/>
          <w:sz w:val="26"/>
          <w:szCs w:val="24"/>
        </w:rPr>
        <w:t>tham, sân, si, mạn</w:t>
      </w:r>
      <w:r w:rsidRPr="00DC1873">
        <w:rPr>
          <w:rFonts w:ascii="Times New Roman" w:eastAsia="Times New Roman" w:hAnsi="Times New Roman" w:cs="Times New Roman"/>
          <w:sz w:val="26"/>
          <w:szCs w:val="24"/>
        </w:rPr>
        <w:t>”. Chúng ta làm được những điều này thì chúng sanh s</w:t>
      </w:r>
      <w:r w:rsidRPr="00DC1873">
        <w:rPr>
          <w:rFonts w:ascii="Times New Roman" w:eastAsia="Times New Roman" w:hAnsi="Times New Roman" w:cs="Times New Roman"/>
          <w:sz w:val="26"/>
          <w:szCs w:val="24"/>
        </w:rPr>
        <w:t>ẽ</w:t>
      </w:r>
      <w:r w:rsidRPr="00DC1873">
        <w:rPr>
          <w:rFonts w:ascii="Times New Roman" w:eastAsia="Times New Roman" w:hAnsi="Times New Roman" w:cs="Times New Roman"/>
          <w:sz w:val="26"/>
          <w:szCs w:val="24"/>
        </w:rPr>
        <w:t xml:space="preserve"> ngưỡng mộ, khi chúng sanh ngưỡng mộ thì chún</w:t>
      </w:r>
      <w:r w:rsidRPr="00DC1873">
        <w:rPr>
          <w:rFonts w:ascii="Times New Roman" w:eastAsia="Times New Roman" w:hAnsi="Times New Roman" w:cs="Times New Roman"/>
          <w:sz w:val="26"/>
          <w:szCs w:val="24"/>
        </w:rPr>
        <w:t>g ta đã kết được duyên lành với họ. Chúng ta không thể kết duyên lành với chúng sanh vì chúng ta không làm ra được biểu mẫu cho chúng sanh. Phật dạy chúng ta: “</w:t>
      </w:r>
      <w:r w:rsidRPr="00DC1873">
        <w:rPr>
          <w:rFonts w:ascii="Times New Roman" w:eastAsia="Times New Roman" w:hAnsi="Times New Roman" w:cs="Times New Roman"/>
          <w:b/>
          <w:i/>
          <w:sz w:val="26"/>
          <w:szCs w:val="24"/>
        </w:rPr>
        <w:t>Với người thì phải từ bi, với mình thì phải thanh tịnh</w:t>
      </w:r>
      <w:r w:rsidRPr="00DC1873">
        <w:rPr>
          <w:rFonts w:ascii="Times New Roman" w:eastAsia="Times New Roman" w:hAnsi="Times New Roman" w:cs="Times New Roman"/>
          <w:sz w:val="26"/>
          <w:szCs w:val="24"/>
        </w:rPr>
        <w:t>”. Người khác có thanh tịnh hay không đó l</w:t>
      </w:r>
      <w:r w:rsidRPr="00DC1873">
        <w:rPr>
          <w:rFonts w:ascii="Times New Roman" w:eastAsia="Times New Roman" w:hAnsi="Times New Roman" w:cs="Times New Roman"/>
          <w:sz w:val="26"/>
          <w:szCs w:val="24"/>
        </w:rPr>
        <w:t xml:space="preserve">à việc của họ nhưng chính chúng ta phải thanh tịnh. </w:t>
      </w:r>
    </w:p>
    <w:p w14:paraId="0000000A"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Người xưa nói: “</w:t>
      </w:r>
      <w:r w:rsidRPr="00DC1873">
        <w:rPr>
          <w:rFonts w:ascii="Times New Roman" w:eastAsia="Times New Roman" w:hAnsi="Times New Roman" w:cs="Times New Roman"/>
          <w:b/>
          <w:i/>
          <w:sz w:val="26"/>
          <w:szCs w:val="24"/>
        </w:rPr>
        <w:t>Nhất ẩm nhất trác, mạc phi tiền định</w:t>
      </w:r>
      <w:r w:rsidRPr="00DC1873">
        <w:rPr>
          <w:rFonts w:ascii="Times New Roman" w:eastAsia="Times New Roman" w:hAnsi="Times New Roman" w:cs="Times New Roman"/>
          <w:sz w:val="26"/>
          <w:szCs w:val="24"/>
        </w:rPr>
        <w:t xml:space="preserve">”. Một bữa ăn, một ngụm nước đều do tiền định, nhân duyên đối với Phật pháp cũng như vậy. Phật pháp Đại Thừa dạy chúng ta phải vì Phật pháp, vì tất cả </w:t>
      </w:r>
      <w:r w:rsidRPr="00DC1873">
        <w:rPr>
          <w:rFonts w:ascii="Times New Roman" w:eastAsia="Times New Roman" w:hAnsi="Times New Roman" w:cs="Times New Roman"/>
          <w:sz w:val="26"/>
          <w:szCs w:val="24"/>
        </w:rPr>
        <w:t>chúng sanh phát tâm rộng lớn, làm tất cả những việc cần làm để phục vụ chúng sanh. Tôi rất cảm động khi nghe Hòa Thượng nói đến hai từ “</w:t>
      </w:r>
      <w:r w:rsidRPr="00DC1873">
        <w:rPr>
          <w:rFonts w:ascii="Times New Roman" w:eastAsia="Times New Roman" w:hAnsi="Times New Roman" w:cs="Times New Roman"/>
          <w:i/>
          <w:sz w:val="26"/>
          <w:szCs w:val="24"/>
        </w:rPr>
        <w:t>phục vụ</w:t>
      </w:r>
      <w:r w:rsidRPr="00DC1873">
        <w:rPr>
          <w:rFonts w:ascii="Times New Roman" w:eastAsia="Times New Roman" w:hAnsi="Times New Roman" w:cs="Times New Roman"/>
          <w:sz w:val="26"/>
          <w:szCs w:val="24"/>
        </w:rPr>
        <w:t>”. Chúng ta “</w:t>
      </w:r>
      <w:r w:rsidRPr="00DC1873">
        <w:rPr>
          <w:rFonts w:ascii="Times New Roman" w:eastAsia="Times New Roman" w:hAnsi="Times New Roman" w:cs="Times New Roman"/>
          <w:i/>
          <w:sz w:val="26"/>
          <w:szCs w:val="24"/>
        </w:rPr>
        <w:t>phục vụ</w:t>
      </w:r>
      <w:r w:rsidRPr="00DC1873">
        <w:rPr>
          <w:rFonts w:ascii="Times New Roman" w:eastAsia="Times New Roman" w:hAnsi="Times New Roman" w:cs="Times New Roman"/>
          <w:sz w:val="26"/>
          <w:szCs w:val="24"/>
        </w:rPr>
        <w:t xml:space="preserve">” thì chúng ta sẽ không yêu cầu điều kiện, không phân biệt. </w:t>
      </w:r>
    </w:p>
    <w:p w14:paraId="0000000B"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 xml:space="preserve">Các Thầy Cô giáo đang cùng nhau </w:t>
      </w:r>
      <w:r w:rsidRPr="00DC1873">
        <w:rPr>
          <w:rFonts w:ascii="Times New Roman" w:eastAsia="Times New Roman" w:hAnsi="Times New Roman" w:cs="Times New Roman"/>
          <w:sz w:val="26"/>
          <w:szCs w:val="24"/>
        </w:rPr>
        <w:t>phát tâm mở trường học để áp dụng chuẩn mực của Thánh Hiền d</w:t>
      </w:r>
      <w:r w:rsidRPr="00DC1873">
        <w:rPr>
          <w:rFonts w:ascii="Times New Roman" w:eastAsia="Times New Roman" w:hAnsi="Times New Roman" w:cs="Times New Roman"/>
          <w:sz w:val="26"/>
          <w:szCs w:val="24"/>
        </w:rPr>
        <w:t xml:space="preserve">ạy các con. </w:t>
      </w:r>
      <w:r w:rsidRPr="00DC1873">
        <w:rPr>
          <w:rFonts w:ascii="Times New Roman" w:eastAsia="Times New Roman" w:hAnsi="Times New Roman" w:cs="Times New Roman"/>
          <w:sz w:val="26"/>
          <w:szCs w:val="24"/>
        </w:rPr>
        <w:t>Nhiều người cũng đang phát tâm làm những vườn rau sạch tặng mọi người. Những người đã quen việc sẽ đào tạo cho người mới, đ</w:t>
      </w:r>
      <w:r w:rsidRPr="00DC1873">
        <w:rPr>
          <w:rFonts w:ascii="Times New Roman" w:eastAsia="Times New Roman" w:hAnsi="Times New Roman" w:cs="Times New Roman"/>
          <w:sz w:val="26"/>
          <w:szCs w:val="24"/>
        </w:rPr>
        <w:t>ể</w:t>
      </w:r>
      <w:r w:rsidRPr="00DC1873">
        <w:rPr>
          <w:rFonts w:ascii="Times New Roman" w:eastAsia="Times New Roman" w:hAnsi="Times New Roman" w:cs="Times New Roman"/>
          <w:sz w:val="26"/>
          <w:szCs w:val="24"/>
        </w:rPr>
        <w:t xml:space="preserve"> công việc </w:t>
      </w:r>
      <w:r w:rsidRPr="00DC1873">
        <w:rPr>
          <w:rFonts w:ascii="Times New Roman" w:eastAsia="Times New Roman" w:hAnsi="Times New Roman" w:cs="Times New Roman"/>
          <w:sz w:val="26"/>
          <w:szCs w:val="24"/>
        </w:rPr>
        <w:t>được tiếp tục mở rộng</w:t>
      </w:r>
      <w:r w:rsidRPr="00DC1873">
        <w:rPr>
          <w:rFonts w:ascii="Times New Roman" w:eastAsia="Times New Roman" w:hAnsi="Times New Roman" w:cs="Times New Roman"/>
          <w:sz w:val="26"/>
          <w:szCs w:val="24"/>
        </w:rPr>
        <w:t>. Chúng ta đang gánh vác sứ mạng vô cùng to lớn, chúng ta đang gánh vác sứ mạng làm gương</w:t>
      </w:r>
      <w:r w:rsidRPr="00DC1873">
        <w:rPr>
          <w:rFonts w:ascii="Times New Roman" w:eastAsia="Times New Roman" w:hAnsi="Times New Roman" w:cs="Times New Roman"/>
          <w:sz w:val="26"/>
          <w:szCs w:val="24"/>
        </w:rPr>
        <w:t>!</w:t>
      </w:r>
    </w:p>
    <w:p w14:paraId="0000000C"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Hiện tại, nhiều người trồng rau, hoa quả mang đi bán nhưng chính họ không dám ăn nh</w:t>
      </w:r>
      <w:r w:rsidRPr="00DC1873">
        <w:rPr>
          <w:rFonts w:ascii="Times New Roman" w:eastAsia="Times New Roman" w:hAnsi="Times New Roman" w:cs="Times New Roman"/>
          <w:sz w:val="26"/>
          <w:szCs w:val="24"/>
        </w:rPr>
        <w:t xml:space="preserve">ững thứ </w:t>
      </w:r>
      <w:r w:rsidRPr="00DC1873">
        <w:rPr>
          <w:rFonts w:ascii="Times New Roman" w:eastAsia="Times New Roman" w:hAnsi="Times New Roman" w:cs="Times New Roman"/>
          <w:sz w:val="26"/>
          <w:szCs w:val="24"/>
        </w:rPr>
        <w:t>do mình trồng. Có những người trồng xoài nhưng họ ph</w:t>
      </w:r>
      <w:r w:rsidRPr="00DC1873">
        <w:rPr>
          <w:rFonts w:ascii="Times New Roman" w:eastAsia="Times New Roman" w:hAnsi="Times New Roman" w:cs="Times New Roman"/>
          <w:sz w:val="26"/>
          <w:szCs w:val="24"/>
        </w:rPr>
        <w:t>ải</w:t>
      </w:r>
      <w:r w:rsidRPr="00DC1873">
        <w:rPr>
          <w:rFonts w:ascii="Times New Roman" w:eastAsia="Times New Roman" w:hAnsi="Times New Roman" w:cs="Times New Roman"/>
          <w:sz w:val="26"/>
          <w:szCs w:val="24"/>
        </w:rPr>
        <w:t xml:space="preserve"> đến nhà </w:t>
      </w:r>
      <w:r w:rsidRPr="00DC1873">
        <w:rPr>
          <w:rFonts w:ascii="Times New Roman" w:eastAsia="Times New Roman" w:hAnsi="Times New Roman" w:cs="Times New Roman"/>
          <w:sz w:val="26"/>
          <w:szCs w:val="24"/>
        </w:rPr>
        <w:t xml:space="preserve">người khác </w:t>
      </w:r>
      <w:r w:rsidRPr="00DC1873">
        <w:rPr>
          <w:rFonts w:ascii="Times New Roman" w:eastAsia="Times New Roman" w:hAnsi="Times New Roman" w:cs="Times New Roman"/>
          <w:sz w:val="26"/>
          <w:szCs w:val="24"/>
        </w:rPr>
        <w:t>để xin xoài sạch</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ăn. Họ xịt, phun rất nhiều thuốc để tạo ra những quả xoài căng mọng, họ không biết là họ đã tạo ra nhân quả rất nghiêm trọng. Mọi người cũng đang tích cực làm dây chuyền để sản xuất đậu sạch để tặng, hôm nay ở Sơn Tây sẽ bắt đầu làm đậu ph</w:t>
      </w:r>
      <w:r w:rsidRPr="00DC1873">
        <w:rPr>
          <w:rFonts w:ascii="Times New Roman" w:eastAsia="Times New Roman" w:hAnsi="Times New Roman" w:cs="Times New Roman"/>
          <w:sz w:val="26"/>
          <w:szCs w:val="24"/>
        </w:rPr>
        <w:t xml:space="preserve">ụ sạch. Chúng ta làm ra chỉ để tặng, không bán. Nhiều người không tin rằng chúng ta thật cho đi mà họ cho rằng chúng ta đang làm hình ảnh. Mùa hè sắp đến, chúng ta sẽ tiếp tục tổ chức các trại hè, các lớp học cho các con. Nếu </w:t>
      </w:r>
      <w:r w:rsidRPr="00DC1873">
        <w:rPr>
          <w:rFonts w:ascii="Times New Roman" w:eastAsia="Times New Roman" w:hAnsi="Times New Roman" w:cs="Times New Roman"/>
          <w:sz w:val="26"/>
          <w:szCs w:val="24"/>
        </w:rPr>
        <w:t>các con</w:t>
      </w:r>
      <w:r w:rsidRPr="00DC1873">
        <w:rPr>
          <w:rFonts w:ascii="Times New Roman" w:eastAsia="Times New Roman" w:hAnsi="Times New Roman" w:cs="Times New Roman"/>
          <w:sz w:val="26"/>
          <w:szCs w:val="24"/>
        </w:rPr>
        <w:t xml:space="preserve"> không được dạy, chúng </w:t>
      </w:r>
      <w:r w:rsidRPr="00DC1873">
        <w:rPr>
          <w:rFonts w:ascii="Times New Roman" w:eastAsia="Times New Roman" w:hAnsi="Times New Roman" w:cs="Times New Roman"/>
          <w:sz w:val="26"/>
          <w:szCs w:val="24"/>
        </w:rPr>
        <w:t>s</w:t>
      </w:r>
      <w:r w:rsidRPr="00DC1873">
        <w:rPr>
          <w:rFonts w:ascii="Times New Roman" w:eastAsia="Times New Roman" w:hAnsi="Times New Roman" w:cs="Times New Roman"/>
          <w:sz w:val="26"/>
          <w:szCs w:val="24"/>
        </w:rPr>
        <w:t>ẽ</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đi</w:t>
      </w:r>
      <w:r w:rsidRPr="00DC1873">
        <w:rPr>
          <w:rFonts w:ascii="Times New Roman" w:eastAsia="Times New Roman" w:hAnsi="Times New Roman" w:cs="Times New Roman"/>
          <w:sz w:val="26"/>
          <w:szCs w:val="24"/>
        </w:rPr>
        <w:t xml:space="preserve"> theo bạn bè xấu </w:t>
      </w:r>
      <w:r w:rsidRPr="00DC1873">
        <w:rPr>
          <w:rFonts w:ascii="Times New Roman" w:eastAsia="Times New Roman" w:hAnsi="Times New Roman" w:cs="Times New Roman"/>
          <w:sz w:val="26"/>
          <w:szCs w:val="24"/>
        </w:rPr>
        <w:t>l</w:t>
      </w:r>
      <w:r w:rsidRPr="00DC1873">
        <w:rPr>
          <w:rFonts w:ascii="Times New Roman" w:eastAsia="Times New Roman" w:hAnsi="Times New Roman" w:cs="Times New Roman"/>
          <w:sz w:val="26"/>
          <w:szCs w:val="24"/>
        </w:rPr>
        <w:t>àm những việc sai trái. Đó là chúng ta tập mở rộng tâm lượng, vì tất cả chúng sanh phục vụ.</w:t>
      </w:r>
    </w:p>
    <w:p w14:paraId="0000000D"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Hòa Thượng nói: “</w:t>
      </w:r>
      <w:r w:rsidRPr="00DC1873">
        <w:rPr>
          <w:rFonts w:ascii="Times New Roman" w:eastAsia="Times New Roman" w:hAnsi="Times New Roman" w:cs="Times New Roman"/>
          <w:b/>
          <w:i/>
          <w:sz w:val="26"/>
          <w:szCs w:val="24"/>
        </w:rPr>
        <w:t>Người thế gian luôn lo sợ, e ngại rằng họ cho đi thì  cơm áo, gạo tiền của họ sẽ hết, đời sống của họ sẽ khó khăn. Đây là su</w:t>
      </w:r>
      <w:r w:rsidRPr="00DC1873">
        <w:rPr>
          <w:rFonts w:ascii="Times New Roman" w:eastAsia="Times New Roman" w:hAnsi="Times New Roman" w:cs="Times New Roman"/>
          <w:b/>
          <w:i/>
          <w:sz w:val="26"/>
          <w:szCs w:val="24"/>
        </w:rPr>
        <w:t>y nghĩ sai lầm! Đó là do chúng ta chấp trước rất nặng vào “cái ta” và “cái của ta”. Người có ý niệm này không phải là người học Phật</w:t>
      </w:r>
      <w:r w:rsidRPr="00DC1873">
        <w:rPr>
          <w:rFonts w:ascii="Times New Roman" w:eastAsia="Times New Roman" w:hAnsi="Times New Roman" w:cs="Times New Roman"/>
          <w:b/>
          <w:i/>
          <w:sz w:val="26"/>
          <w:szCs w:val="24"/>
        </w:rPr>
        <w:t xml:space="preserve">, </w:t>
      </w:r>
      <w:r w:rsidRPr="00DC1873">
        <w:rPr>
          <w:rFonts w:ascii="Times New Roman" w:eastAsia="Times New Roman" w:hAnsi="Times New Roman" w:cs="Times New Roman"/>
          <w:b/>
          <w:i/>
          <w:sz w:val="26"/>
          <w:szCs w:val="24"/>
        </w:rPr>
        <w:t>họ không hiểu được ý nghĩa chân thật của những lời dạy của Phật</w:t>
      </w:r>
      <w:r w:rsidRPr="00DC1873">
        <w:rPr>
          <w:rFonts w:ascii="Times New Roman" w:eastAsia="Times New Roman" w:hAnsi="Times New Roman" w:cs="Times New Roman"/>
          <w:sz w:val="26"/>
          <w:szCs w:val="24"/>
        </w:rPr>
        <w:t xml:space="preserve">”. Nhiều người không biết được cho đi chính là được. Chúng </w:t>
      </w:r>
      <w:r w:rsidRPr="00DC1873">
        <w:rPr>
          <w:rFonts w:ascii="Times New Roman" w:eastAsia="Times New Roman" w:hAnsi="Times New Roman" w:cs="Times New Roman"/>
          <w:sz w:val="26"/>
          <w:szCs w:val="24"/>
        </w:rPr>
        <w:t>ta bố thí tiền tài thì chúng ta sẽ có tiền tài. Chúng ta bố thí năng lực thì chúng ta sẽ thông minh, trí tuệ. Chúng ta bố thí vô úy thì chúng ta sẽ khỏe mạnh, sống lâu. Hi</w:t>
      </w:r>
      <w:r w:rsidRPr="00DC1873">
        <w:rPr>
          <w:rFonts w:ascii="Times New Roman" w:eastAsia="Times New Roman" w:hAnsi="Times New Roman" w:cs="Times New Roman"/>
          <w:sz w:val="26"/>
          <w:szCs w:val="24"/>
        </w:rPr>
        <w:t xml:space="preserve">ện tại, người </w:t>
      </w:r>
      <w:r w:rsidRPr="00DC1873">
        <w:rPr>
          <w:rFonts w:ascii="Times New Roman" w:eastAsia="Times New Roman" w:hAnsi="Times New Roman" w:cs="Times New Roman"/>
          <w:sz w:val="26"/>
          <w:szCs w:val="24"/>
        </w:rPr>
        <w:t>thế gian đều “</w:t>
      </w:r>
      <w:r w:rsidRPr="00DC1873">
        <w:rPr>
          <w:rFonts w:ascii="Times New Roman" w:eastAsia="Times New Roman" w:hAnsi="Times New Roman" w:cs="Times New Roman"/>
          <w:i/>
          <w:sz w:val="26"/>
          <w:szCs w:val="24"/>
        </w:rPr>
        <w:t>tự tư tự lợi</w:t>
      </w:r>
      <w:r w:rsidRPr="00DC1873">
        <w:rPr>
          <w:rFonts w:ascii="Times New Roman" w:eastAsia="Times New Roman" w:hAnsi="Times New Roman" w:cs="Times New Roman"/>
          <w:sz w:val="26"/>
          <w:szCs w:val="24"/>
        </w:rPr>
        <w:t>”, “</w:t>
      </w:r>
      <w:r w:rsidRPr="00DC1873">
        <w:rPr>
          <w:rFonts w:ascii="Times New Roman" w:eastAsia="Times New Roman" w:hAnsi="Times New Roman" w:cs="Times New Roman"/>
          <w:i/>
          <w:sz w:val="26"/>
          <w:szCs w:val="24"/>
        </w:rPr>
        <w:t>danh vọng lợi dưỡng</w:t>
      </w:r>
      <w:r w:rsidRPr="00DC1873">
        <w:rPr>
          <w:rFonts w:ascii="Times New Roman" w:eastAsia="Times New Roman" w:hAnsi="Times New Roman" w:cs="Times New Roman"/>
          <w:sz w:val="26"/>
          <w:szCs w:val="24"/>
        </w:rPr>
        <w:t xml:space="preserve">”. Nhiều người khuyên </w:t>
      </w:r>
      <w:r w:rsidRPr="00DC1873">
        <w:rPr>
          <w:rFonts w:ascii="Times New Roman" w:eastAsia="Times New Roman" w:hAnsi="Times New Roman" w:cs="Times New Roman"/>
          <w:sz w:val="26"/>
          <w:szCs w:val="24"/>
        </w:rPr>
        <w:t xml:space="preserve">người khác bố thí nhưng họ thì tiền vào càng nhiều càng tốt. </w:t>
      </w:r>
    </w:p>
    <w:p w14:paraId="0000000E"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Mấy hôm nay, tôi tặng rau cho một nhà hàng chay, họ rất ngạc nhiên</w:t>
      </w:r>
      <w:r w:rsidRPr="00DC1873">
        <w:rPr>
          <w:rFonts w:ascii="Times New Roman" w:eastAsia="Times New Roman" w:hAnsi="Times New Roman" w:cs="Times New Roman"/>
          <w:sz w:val="26"/>
          <w:szCs w:val="24"/>
        </w:rPr>
        <w:t xml:space="preserve"> và </w:t>
      </w:r>
      <w:r w:rsidRPr="00DC1873">
        <w:rPr>
          <w:rFonts w:ascii="Times New Roman" w:eastAsia="Times New Roman" w:hAnsi="Times New Roman" w:cs="Times New Roman"/>
          <w:sz w:val="26"/>
          <w:szCs w:val="24"/>
        </w:rPr>
        <w:t xml:space="preserve">mừng đến rơi nước mắt! Họ mừng không phải vì họ được tặng quà mà họ mừng vì </w:t>
      </w:r>
      <w:r w:rsidRPr="00DC1873">
        <w:rPr>
          <w:rFonts w:ascii="Times New Roman" w:eastAsia="Times New Roman" w:hAnsi="Times New Roman" w:cs="Times New Roman"/>
          <w:sz w:val="26"/>
          <w:szCs w:val="24"/>
        </w:rPr>
        <w:t>t</w:t>
      </w:r>
      <w:r w:rsidRPr="00DC1873">
        <w:rPr>
          <w:rFonts w:ascii="Times New Roman" w:eastAsia="Times New Roman" w:hAnsi="Times New Roman" w:cs="Times New Roman"/>
          <w:sz w:val="26"/>
          <w:szCs w:val="24"/>
        </w:rPr>
        <w:t>hế gian này vẫn còn những người đang âm thầm là</w:t>
      </w:r>
      <w:r w:rsidRPr="00DC1873">
        <w:rPr>
          <w:rFonts w:ascii="Times New Roman" w:eastAsia="Times New Roman" w:hAnsi="Times New Roman" w:cs="Times New Roman"/>
          <w:sz w:val="26"/>
          <w:szCs w:val="24"/>
        </w:rPr>
        <w:t>m việc tốt. Họ phát tâm làm nhà hàng chay nhưng doanh thu h</w:t>
      </w:r>
      <w:r w:rsidRPr="00DC1873">
        <w:rPr>
          <w:rFonts w:ascii="Times New Roman" w:eastAsia="Times New Roman" w:hAnsi="Times New Roman" w:cs="Times New Roman"/>
          <w:sz w:val="26"/>
          <w:szCs w:val="24"/>
        </w:rPr>
        <w:t>àng tháng</w:t>
      </w:r>
      <w:r w:rsidRPr="00DC1873">
        <w:rPr>
          <w:rFonts w:ascii="Times New Roman" w:eastAsia="Times New Roman" w:hAnsi="Times New Roman" w:cs="Times New Roman"/>
          <w:sz w:val="26"/>
          <w:szCs w:val="24"/>
        </w:rPr>
        <w:t xml:space="preserve"> đều lỗ, gần đây họ mới có thể hòa vốn. Họ tưởng rằng họ cô độc, lẻ loi giữa trần gian nhưng gi</w:t>
      </w:r>
      <w:r w:rsidRPr="00DC1873">
        <w:rPr>
          <w:rFonts w:ascii="Times New Roman" w:eastAsia="Times New Roman" w:hAnsi="Times New Roman" w:cs="Times New Roman"/>
          <w:sz w:val="26"/>
          <w:szCs w:val="24"/>
        </w:rPr>
        <w:t>ờ đây, họ biết rằng cũng có</w:t>
      </w:r>
      <w:r w:rsidRPr="00DC1873">
        <w:rPr>
          <w:rFonts w:ascii="Times New Roman" w:eastAsia="Times New Roman" w:hAnsi="Times New Roman" w:cs="Times New Roman"/>
          <w:sz w:val="26"/>
          <w:szCs w:val="24"/>
        </w:rPr>
        <w:t xml:space="preserve"> rất nhiều cũng đang phát tâm vì chúng sanh. Chúng ta đang làm ra </w:t>
      </w:r>
      <w:r w:rsidRPr="00DC1873">
        <w:rPr>
          <w:rFonts w:ascii="Times New Roman" w:eastAsia="Times New Roman" w:hAnsi="Times New Roman" w:cs="Times New Roman"/>
          <w:sz w:val="26"/>
          <w:szCs w:val="24"/>
        </w:rPr>
        <w:t>tấm gương để người thế gian nhìn vào</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 xml:space="preserve">họ cũng phát tâm. Đây chính là tinh thần của Phật pháp Đại Thừa. Chúng ta chỉ nghĩ đến phục vụ cho người, chúng ta phục vụ cho người chính là chúng ta phục vụ cho chính mình. </w:t>
      </w:r>
    </w:p>
    <w:p w14:paraId="0000000F"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Người xưa nói: “</w:t>
      </w:r>
      <w:r w:rsidRPr="00DC1873">
        <w:rPr>
          <w:rFonts w:ascii="Times New Roman" w:eastAsia="Times New Roman" w:hAnsi="Times New Roman" w:cs="Times New Roman"/>
          <w:b/>
          <w:i/>
          <w:sz w:val="26"/>
          <w:szCs w:val="24"/>
        </w:rPr>
        <w:t>Quân tử vui làm quân tử, tiểu nhân oan ức cũng vui làm tiểu nhân</w:t>
      </w:r>
      <w:r w:rsidRPr="00DC1873">
        <w:rPr>
          <w:rFonts w:ascii="Times New Roman" w:eastAsia="Times New Roman" w:hAnsi="Times New Roman" w:cs="Times New Roman"/>
          <w:sz w:val="26"/>
          <w:szCs w:val="24"/>
        </w:rPr>
        <w:t xml:space="preserve">”. Người giàu sang thì vui làm người giàu sang vì đó là phước của họ. Người nghèo khó dù có oan ức thì vẫn phải làm người nghèo khó vì họ không biết tạo phước. Người thế gian không hiểu rằng: </w:t>
      </w:r>
      <w:r w:rsidRPr="00DC1873">
        <w:rPr>
          <w:rFonts w:ascii="Times New Roman" w:eastAsia="Times New Roman" w:hAnsi="Times New Roman" w:cs="Times New Roman"/>
          <w:sz w:val="26"/>
          <w:szCs w:val="24"/>
        </w:rPr>
        <w:t>“</w:t>
      </w:r>
      <w:r w:rsidRPr="00DC1873">
        <w:rPr>
          <w:rFonts w:ascii="Times New Roman" w:eastAsia="Times New Roman" w:hAnsi="Times New Roman" w:cs="Times New Roman"/>
          <w:b/>
          <w:i/>
          <w:sz w:val="26"/>
          <w:szCs w:val="24"/>
        </w:rPr>
        <w:t>Người phước ở đất phước, đất phước chỉ dành cho người phước</w:t>
      </w:r>
      <w:r w:rsidRPr="00DC1873">
        <w:rPr>
          <w:rFonts w:ascii="Times New Roman" w:eastAsia="Times New Roman" w:hAnsi="Times New Roman" w:cs="Times New Roman"/>
          <w:sz w:val="26"/>
          <w:szCs w:val="24"/>
        </w:rPr>
        <w:t xml:space="preserve">”. Người không có phước đến ở đất phước thì phước đó cũng tự mất. Hòa Thượng từng nói, chúng ta nhìn thấy làm ông chủ của một ngân hàng rất giàu nên chúng ta cũng muốn làm. Nhưng chúng ta chỉ làm </w:t>
      </w:r>
      <w:r w:rsidRPr="00DC1873">
        <w:rPr>
          <w:rFonts w:ascii="Times New Roman" w:eastAsia="Times New Roman" w:hAnsi="Times New Roman" w:cs="Times New Roman"/>
          <w:sz w:val="26"/>
          <w:szCs w:val="24"/>
        </w:rPr>
        <w:t>ông chủ ng</w:t>
      </w:r>
      <w:r w:rsidRPr="00DC1873">
        <w:rPr>
          <w:rFonts w:ascii="Times New Roman" w:eastAsia="Times New Roman" w:hAnsi="Times New Roman" w:cs="Times New Roman"/>
          <w:sz w:val="26"/>
          <w:szCs w:val="24"/>
        </w:rPr>
        <w:t>ân hàng đó</w:t>
      </w:r>
      <w:r w:rsidRPr="00DC1873">
        <w:rPr>
          <w:rFonts w:ascii="Times New Roman" w:eastAsia="Times New Roman" w:hAnsi="Times New Roman" w:cs="Times New Roman"/>
          <w:sz w:val="26"/>
          <w:szCs w:val="24"/>
        </w:rPr>
        <w:t xml:space="preserve"> được vài tháng thì ngân hàng phá sản đó là vì chúng ta không có phước.</w:t>
      </w:r>
    </w:p>
    <w:p w14:paraId="00000010"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 xml:space="preserve">Người chân thật học Phật sẽ biết mang vật chất chuyển thành phước báu. Chúng ta dùng sức khỏe của mình để làm ra vật chất rồi chúng ta mang vật chất đó đi tặng cho </w:t>
      </w:r>
      <w:r w:rsidRPr="00DC1873">
        <w:rPr>
          <w:rFonts w:ascii="Times New Roman" w:eastAsia="Times New Roman" w:hAnsi="Times New Roman" w:cs="Times New Roman"/>
          <w:sz w:val="26"/>
          <w:szCs w:val="24"/>
        </w:rPr>
        <w:t>người. Người có phước thì sẽ ở đất phước. Tôi thúc đẩy mọi người làm rau sạch</w:t>
      </w:r>
      <w:r w:rsidRPr="00DC1873">
        <w:rPr>
          <w:rFonts w:ascii="Times New Roman" w:eastAsia="Times New Roman" w:hAnsi="Times New Roman" w:cs="Times New Roman"/>
          <w:sz w:val="26"/>
          <w:szCs w:val="24"/>
        </w:rPr>
        <w:t xml:space="preserve"> nên</w:t>
      </w:r>
      <w:r w:rsidRPr="00DC1873">
        <w:rPr>
          <w:rFonts w:ascii="Times New Roman" w:eastAsia="Times New Roman" w:hAnsi="Times New Roman" w:cs="Times New Roman"/>
          <w:sz w:val="26"/>
          <w:szCs w:val="24"/>
        </w:rPr>
        <w:t xml:space="preserve"> hiện tại, tôi </w:t>
      </w:r>
      <w:r w:rsidRPr="00DC1873">
        <w:rPr>
          <w:rFonts w:ascii="Times New Roman" w:eastAsia="Times New Roman" w:hAnsi="Times New Roman" w:cs="Times New Roman"/>
          <w:sz w:val="26"/>
          <w:szCs w:val="24"/>
        </w:rPr>
        <w:t>đi</w:t>
      </w:r>
      <w:r w:rsidRPr="00DC1873">
        <w:rPr>
          <w:rFonts w:ascii="Times New Roman" w:eastAsia="Times New Roman" w:hAnsi="Times New Roman" w:cs="Times New Roman"/>
          <w:sz w:val="26"/>
          <w:szCs w:val="24"/>
        </w:rPr>
        <w:t xml:space="preserve"> đâu cũng có rau sạch để ăn. Người không học Phật thì họ sẽ mang phước báu trong sinh mệnh chuyển thành vật chất. Phước trong sinh mệnh của chúng ta rất ít, c</w:t>
      </w:r>
      <w:r w:rsidRPr="00DC1873">
        <w:rPr>
          <w:rFonts w:ascii="Times New Roman" w:eastAsia="Times New Roman" w:hAnsi="Times New Roman" w:cs="Times New Roman"/>
          <w:sz w:val="26"/>
          <w:szCs w:val="24"/>
        </w:rPr>
        <w:t>húng ta tiêu hết phước báu trong vận mạng thì chúng ta sẽ giống như người thế gian nói: “</w:t>
      </w:r>
      <w:r w:rsidRPr="00DC1873">
        <w:rPr>
          <w:rFonts w:ascii="Times New Roman" w:eastAsia="Times New Roman" w:hAnsi="Times New Roman" w:cs="Times New Roman"/>
          <w:i/>
          <w:sz w:val="26"/>
          <w:szCs w:val="24"/>
        </w:rPr>
        <w:t>Lộc tận thì nhân vong</w:t>
      </w:r>
      <w:r w:rsidRPr="00DC1873">
        <w:rPr>
          <w:rFonts w:ascii="Times New Roman" w:eastAsia="Times New Roman" w:hAnsi="Times New Roman" w:cs="Times New Roman"/>
          <w:sz w:val="26"/>
          <w:szCs w:val="24"/>
        </w:rPr>
        <w:t>”. Phước hết rồi thì người cũng phải chết. Tuổi thọ, sức khỏe, tài vật của chúng ta có được cũng nhờ phước. Hòa Thượng từng nói: “</w:t>
      </w:r>
      <w:r w:rsidRPr="00DC1873">
        <w:rPr>
          <w:rFonts w:ascii="Times New Roman" w:eastAsia="Times New Roman" w:hAnsi="Times New Roman" w:cs="Times New Roman"/>
          <w:b/>
          <w:i/>
          <w:sz w:val="26"/>
          <w:szCs w:val="24"/>
        </w:rPr>
        <w:t>Chúng ta để dành tiền để uống thuốc chính là chúng ta mong có bệnh vậy thì chắc chắn chúng ta sẽ có bệnh!</w:t>
      </w:r>
      <w:r w:rsidRPr="00DC1873">
        <w:rPr>
          <w:rFonts w:ascii="Times New Roman" w:eastAsia="Times New Roman" w:hAnsi="Times New Roman" w:cs="Times New Roman"/>
          <w:sz w:val="26"/>
          <w:szCs w:val="24"/>
        </w:rPr>
        <w:t>”. Nếu chúng ta không để dành tiền uống thuốc thì chúng ta sẽ không có bệnh.</w:t>
      </w:r>
    </w:p>
    <w:p w14:paraId="00000011"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Hòa Thượng nói: “</w:t>
      </w:r>
      <w:r w:rsidRPr="00DC1873">
        <w:rPr>
          <w:rFonts w:ascii="Times New Roman" w:eastAsia="Times New Roman" w:hAnsi="Times New Roman" w:cs="Times New Roman"/>
          <w:b/>
          <w:i/>
          <w:sz w:val="26"/>
          <w:szCs w:val="24"/>
        </w:rPr>
        <w:t>Trên “Kinh Kim Cang” nói rất hay, nếu Bồ Tát có ngã tướng</w:t>
      </w:r>
      <w:r w:rsidRPr="00DC1873">
        <w:rPr>
          <w:rFonts w:ascii="Times New Roman" w:eastAsia="Times New Roman" w:hAnsi="Times New Roman" w:cs="Times New Roman"/>
          <w:b/>
          <w:i/>
          <w:sz w:val="26"/>
          <w:szCs w:val="24"/>
        </w:rPr>
        <w:t xml:space="preserve">, nhân tướng, chúng sanh tướng, thọ giả tướng tức phi Bồ Tát. Ý nghĩa chân thật của câu nói này là nếu trong ý niệm của chúng ta vẫn còn “cái ta” và “cái của ta” thì chúng ta không phải là học trò của Phật. Chúng ta vẫn “có ta” và “cái của ta” là chúng ta </w:t>
      </w:r>
      <w:r w:rsidRPr="00DC1873">
        <w:rPr>
          <w:rFonts w:ascii="Times New Roman" w:eastAsia="Times New Roman" w:hAnsi="Times New Roman" w:cs="Times New Roman"/>
          <w:b/>
          <w:i/>
          <w:sz w:val="26"/>
          <w:szCs w:val="24"/>
        </w:rPr>
        <w:t xml:space="preserve">vẫn lưu luyến thế gian này vậy thì chúng ta không thể vãng sanh!”. </w:t>
      </w:r>
      <w:r w:rsidRPr="00DC1873">
        <w:rPr>
          <w:rFonts w:ascii="Times New Roman" w:eastAsia="Times New Roman" w:hAnsi="Times New Roman" w:cs="Times New Roman"/>
          <w:sz w:val="26"/>
          <w:szCs w:val="24"/>
        </w:rPr>
        <w:t>Nhiều người cầu vãng sanh nhưng họ không thể vãng sanh nên họ nghi ngờ giáo huấn của Phật. Chướng ngại chính ở nơi tâm c</w:t>
      </w:r>
      <w:r w:rsidRPr="00DC1873">
        <w:rPr>
          <w:rFonts w:ascii="Times New Roman" w:eastAsia="Times New Roman" w:hAnsi="Times New Roman" w:cs="Times New Roman"/>
          <w:sz w:val="26"/>
          <w:szCs w:val="24"/>
        </w:rPr>
        <w:t>ủa</w:t>
      </w:r>
      <w:r w:rsidRPr="00DC1873">
        <w:rPr>
          <w:rFonts w:ascii="Times New Roman" w:eastAsia="Times New Roman" w:hAnsi="Times New Roman" w:cs="Times New Roman"/>
          <w:sz w:val="26"/>
          <w:szCs w:val="24"/>
        </w:rPr>
        <w:t xml:space="preserve"> chúng ta.</w:t>
      </w:r>
    </w:p>
    <w:p w14:paraId="00000012"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 xml:space="preserve">Phật pháp Đại Thừa dạy chúng ta khởi tâm động niệm phải </w:t>
      </w:r>
      <w:r w:rsidRPr="00DC1873">
        <w:rPr>
          <w:rFonts w:ascii="Times New Roman" w:eastAsia="Times New Roman" w:hAnsi="Times New Roman" w:cs="Times New Roman"/>
          <w:sz w:val="26"/>
          <w:szCs w:val="24"/>
        </w:rPr>
        <w:t>vì Phật pháp, vì tất cả chúng sanh.</w:t>
      </w:r>
      <w:r w:rsidRPr="00DC1873">
        <w:rPr>
          <w:rFonts w:ascii="Times New Roman" w:eastAsia="Times New Roman" w:hAnsi="Times New Roman" w:cs="Times New Roman"/>
          <w:sz w:val="26"/>
          <w:szCs w:val="24"/>
        </w:rPr>
        <w:t xml:space="preserve"> </w:t>
      </w:r>
      <w:r w:rsidRPr="00DC1873">
        <w:rPr>
          <w:rFonts w:ascii="Times New Roman" w:eastAsia="Times New Roman" w:hAnsi="Times New Roman" w:cs="Times New Roman"/>
          <w:sz w:val="26"/>
          <w:szCs w:val="24"/>
        </w:rPr>
        <w:t xml:space="preserve">Chúng ta làm ra tấm gương để mọi người thấy Phật pháp chân thật có lợi ích </w:t>
      </w:r>
      <w:r w:rsidRPr="00DC1873">
        <w:rPr>
          <w:rFonts w:ascii="Times New Roman" w:eastAsia="Times New Roman" w:hAnsi="Times New Roman" w:cs="Times New Roman"/>
          <w:sz w:val="26"/>
          <w:szCs w:val="24"/>
        </w:rPr>
        <w:t>đó chính là</w:t>
      </w:r>
      <w:r w:rsidRPr="00DC1873">
        <w:rPr>
          <w:rFonts w:ascii="Times New Roman" w:eastAsia="Times New Roman" w:hAnsi="Times New Roman" w:cs="Times New Roman"/>
          <w:sz w:val="26"/>
          <w:szCs w:val="24"/>
        </w:rPr>
        <w:t xml:space="preserve"> chúng ta gieo duyên với chúng sanh. Người học Phật phải phát tâm rộng lớn vì chúng sanh phục vụ, không lo nghĩ chuyện cơm gạo, áo tiề</w:t>
      </w:r>
      <w:r w:rsidRPr="00DC1873">
        <w:rPr>
          <w:rFonts w:ascii="Times New Roman" w:eastAsia="Times New Roman" w:hAnsi="Times New Roman" w:cs="Times New Roman"/>
          <w:sz w:val="26"/>
          <w:szCs w:val="24"/>
        </w:rPr>
        <w:t>n của mình. Chúng ta phục vụ chúng sanh thì chúng ta có phước. Chúng ta có phước thì phước đức trong vận mệnh của chúng ta sẽ tự trang trải đầy đủ. Chúng ta thật làm vì chúng sanh thì những nhân duyên cần thiết tự sẽ đến. Chúng ta chưa thật làm nên chúng t</w:t>
      </w:r>
      <w:r w:rsidRPr="00DC1873">
        <w:rPr>
          <w:rFonts w:ascii="Times New Roman" w:eastAsia="Times New Roman" w:hAnsi="Times New Roman" w:cs="Times New Roman"/>
          <w:sz w:val="26"/>
          <w:szCs w:val="24"/>
        </w:rPr>
        <w:t xml:space="preserve">a chưa thật có thể nghiệm. </w:t>
      </w:r>
    </w:p>
    <w:p w14:paraId="00000013"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Hòa Thượng vừa nghĩ đến việc xây dựng trung tâm giáo dục “</w:t>
      </w:r>
      <w:r w:rsidRPr="00DC1873">
        <w:rPr>
          <w:rFonts w:ascii="Times New Roman" w:eastAsia="Times New Roman" w:hAnsi="Times New Roman" w:cs="Times New Roman"/>
          <w:b/>
          <w:i/>
          <w:sz w:val="26"/>
          <w:szCs w:val="24"/>
        </w:rPr>
        <w:t>Đệ Tử Quy</w:t>
      </w:r>
      <w:r w:rsidRPr="00DC1873">
        <w:rPr>
          <w:rFonts w:ascii="Times New Roman" w:eastAsia="Times New Roman" w:hAnsi="Times New Roman" w:cs="Times New Roman"/>
          <w:sz w:val="26"/>
          <w:szCs w:val="24"/>
        </w:rPr>
        <w:t>” thì trong vòng một tháng đã có người mang đến số tiền đủ để xây dựng trung tâm đó. Có người hỏi Hòa Thượng, trong cuộc đời tu hành và giáo hóa chúng sanh của N</w:t>
      </w:r>
      <w:r w:rsidRPr="00DC1873">
        <w:rPr>
          <w:rFonts w:ascii="Times New Roman" w:eastAsia="Times New Roman" w:hAnsi="Times New Roman" w:cs="Times New Roman"/>
          <w:sz w:val="26"/>
          <w:szCs w:val="24"/>
        </w:rPr>
        <w:t>gài, Ngài có gặp khó khăn gì không. Hòa Thượng nói: “</w:t>
      </w:r>
      <w:r w:rsidRPr="00DC1873">
        <w:rPr>
          <w:rFonts w:ascii="Times New Roman" w:eastAsia="Times New Roman" w:hAnsi="Times New Roman" w:cs="Times New Roman"/>
          <w:b/>
          <w:i/>
          <w:sz w:val="26"/>
          <w:szCs w:val="24"/>
        </w:rPr>
        <w:t>Tôi không gặp khó khăn, chướng ngại gì! Tất cả mọi sự đều là “tâm nghĩ sự thành!</w:t>
      </w:r>
      <w:r w:rsidRPr="00DC1873">
        <w:rPr>
          <w:rFonts w:ascii="Times New Roman" w:eastAsia="Times New Roman" w:hAnsi="Times New Roman" w:cs="Times New Roman"/>
          <w:sz w:val="26"/>
          <w:szCs w:val="24"/>
        </w:rPr>
        <w:t>”. Đó là vì tất cả những điều ngài Nghĩ đều là vì Phật pháp, vì chúng sanh. Ngài muốn xây dựng trung tâm giáo dục “</w:t>
      </w:r>
      <w:r w:rsidRPr="00DC1873">
        <w:rPr>
          <w:rFonts w:ascii="Times New Roman" w:eastAsia="Times New Roman" w:hAnsi="Times New Roman" w:cs="Times New Roman"/>
          <w:b/>
          <w:i/>
          <w:sz w:val="26"/>
          <w:szCs w:val="24"/>
        </w:rPr>
        <w:t>Đệ Tử Qu</w:t>
      </w:r>
      <w:r w:rsidRPr="00DC1873">
        <w:rPr>
          <w:rFonts w:ascii="Times New Roman" w:eastAsia="Times New Roman" w:hAnsi="Times New Roman" w:cs="Times New Roman"/>
          <w:b/>
          <w:i/>
          <w:sz w:val="26"/>
          <w:szCs w:val="24"/>
        </w:rPr>
        <w:t>y</w:t>
      </w:r>
      <w:r w:rsidRPr="00DC1873">
        <w:rPr>
          <w:rFonts w:ascii="Times New Roman" w:eastAsia="Times New Roman" w:hAnsi="Times New Roman" w:cs="Times New Roman"/>
          <w:sz w:val="26"/>
          <w:szCs w:val="24"/>
        </w:rPr>
        <w:t xml:space="preserve">”, xây trường học, mở các lớp đào tạo cũng đều vì chúng sanh. </w:t>
      </w:r>
    </w:p>
    <w:p w14:paraId="00000014" w14:textId="77777777" w:rsidR="00DE7250" w:rsidRPr="00DC1873" w:rsidRDefault="00AB54E0" w:rsidP="00AB54E0">
      <w:pPr>
        <w:spacing w:after="160"/>
        <w:ind w:left="1" w:hanging="3"/>
        <w:jc w:val="both"/>
        <w:rPr>
          <w:rFonts w:ascii="Times New Roman" w:eastAsia="Times New Roman" w:hAnsi="Times New Roman" w:cs="Times New Roman"/>
          <w:sz w:val="26"/>
          <w:szCs w:val="24"/>
        </w:rPr>
      </w:pPr>
      <w:r w:rsidRPr="00DC1873">
        <w:rPr>
          <w:rFonts w:ascii="Times New Roman" w:eastAsia="Times New Roman" w:hAnsi="Times New Roman" w:cs="Times New Roman"/>
          <w:sz w:val="26"/>
          <w:szCs w:val="24"/>
        </w:rPr>
        <w:t>Một lần Hòa Thượng chỉ đạo mọi người chuẩn bị một lớp đào tạo tăng tài, nh</w:t>
      </w:r>
      <w:r w:rsidRPr="00DC1873">
        <w:rPr>
          <w:rFonts w:ascii="Times New Roman" w:eastAsia="Times New Roman" w:hAnsi="Times New Roman" w:cs="Times New Roman"/>
          <w:sz w:val="26"/>
          <w:szCs w:val="24"/>
        </w:rPr>
        <w:t>ững</w:t>
      </w:r>
      <w:r w:rsidRPr="00DC1873">
        <w:rPr>
          <w:rFonts w:ascii="Times New Roman" w:eastAsia="Times New Roman" w:hAnsi="Times New Roman" w:cs="Times New Roman"/>
          <w:sz w:val="26"/>
          <w:szCs w:val="24"/>
        </w:rPr>
        <w:t xml:space="preserve"> người tiếp nối, lớp </w:t>
      </w:r>
      <w:r w:rsidRPr="00DC1873">
        <w:rPr>
          <w:rFonts w:ascii="Times New Roman" w:eastAsia="Times New Roman" w:hAnsi="Times New Roman" w:cs="Times New Roman"/>
          <w:sz w:val="26"/>
          <w:szCs w:val="24"/>
        </w:rPr>
        <w:t>đào tạo</w:t>
      </w:r>
      <w:r w:rsidRPr="00DC1873">
        <w:rPr>
          <w:rFonts w:ascii="Times New Roman" w:eastAsia="Times New Roman" w:hAnsi="Times New Roman" w:cs="Times New Roman"/>
          <w:sz w:val="26"/>
          <w:szCs w:val="24"/>
        </w:rPr>
        <w:t xml:space="preserve"> đó dự định sẽ di</w:t>
      </w:r>
      <w:r w:rsidRPr="00DC1873">
        <w:rPr>
          <w:rFonts w:ascii="Times New Roman" w:eastAsia="Times New Roman" w:hAnsi="Times New Roman" w:cs="Times New Roman"/>
          <w:sz w:val="26"/>
          <w:szCs w:val="24"/>
        </w:rPr>
        <w:t xml:space="preserve">ễn ra </w:t>
      </w:r>
      <w:r w:rsidRPr="00DC1873">
        <w:rPr>
          <w:rFonts w:ascii="Times New Roman" w:eastAsia="Times New Roman" w:hAnsi="Times New Roman" w:cs="Times New Roman"/>
          <w:sz w:val="26"/>
          <w:szCs w:val="24"/>
        </w:rPr>
        <w:t>trong bốn năm. Khi chuẩn bị xong thì học sinh không th</w:t>
      </w:r>
      <w:r w:rsidRPr="00DC1873">
        <w:rPr>
          <w:rFonts w:ascii="Times New Roman" w:eastAsia="Times New Roman" w:hAnsi="Times New Roman" w:cs="Times New Roman"/>
          <w:sz w:val="26"/>
          <w:szCs w:val="24"/>
        </w:rPr>
        <w:t>ể</w:t>
      </w:r>
      <w:r w:rsidRPr="00DC1873">
        <w:rPr>
          <w:rFonts w:ascii="Times New Roman" w:eastAsia="Times New Roman" w:hAnsi="Times New Roman" w:cs="Times New Roman"/>
          <w:sz w:val="26"/>
          <w:szCs w:val="24"/>
        </w:rPr>
        <w:t xml:space="preserve"> đến nên </w:t>
      </w:r>
      <w:r w:rsidRPr="00DC1873">
        <w:rPr>
          <w:rFonts w:ascii="Times New Roman" w:eastAsia="Times New Roman" w:hAnsi="Times New Roman" w:cs="Times New Roman"/>
          <w:sz w:val="26"/>
          <w:szCs w:val="24"/>
        </w:rPr>
        <w:t>lớp học không thể tiến hành. Hòa Thượng nói: “</w:t>
      </w:r>
      <w:r w:rsidRPr="00DC1873">
        <w:rPr>
          <w:rFonts w:ascii="Times New Roman" w:eastAsia="Times New Roman" w:hAnsi="Times New Roman" w:cs="Times New Roman"/>
          <w:i/>
          <w:sz w:val="26"/>
          <w:szCs w:val="24"/>
        </w:rPr>
        <w:t>Tốt rồi! Coi như chúng ta đã làm viên mãn! Chúng ta phát tâm vì chúng sanh, vì Phật pháp, chúng ta đã chuẩn bị đầy đủ nhân lực, tài lực nhưng không có người đến học thì coi như chúng ta cũng đã làm việc này viê</w:t>
      </w:r>
      <w:r w:rsidRPr="00DC1873">
        <w:rPr>
          <w:rFonts w:ascii="Times New Roman" w:eastAsia="Times New Roman" w:hAnsi="Times New Roman" w:cs="Times New Roman"/>
          <w:i/>
          <w:sz w:val="26"/>
          <w:szCs w:val="24"/>
        </w:rPr>
        <w:t xml:space="preserve">n mãn, phước báu tràn đầy. Chúng ta không cần tốn thời gian 4 năm </w:t>
      </w:r>
      <w:r w:rsidRPr="00DC1873">
        <w:rPr>
          <w:rFonts w:ascii="Times New Roman" w:eastAsia="Times New Roman" w:hAnsi="Times New Roman" w:cs="Times New Roman"/>
          <w:i/>
          <w:sz w:val="26"/>
          <w:szCs w:val="24"/>
        </w:rPr>
        <w:t>mà</w:t>
      </w:r>
      <w:r w:rsidRPr="00DC1873">
        <w:rPr>
          <w:rFonts w:ascii="Times New Roman" w:eastAsia="Times New Roman" w:hAnsi="Times New Roman" w:cs="Times New Roman"/>
          <w:i/>
          <w:sz w:val="26"/>
          <w:szCs w:val="24"/>
        </w:rPr>
        <w:t xml:space="preserve"> chúng ta đã  làm viên mãn!</w:t>
      </w:r>
      <w:r w:rsidRPr="00DC1873">
        <w:rPr>
          <w:rFonts w:ascii="Times New Roman" w:eastAsia="Times New Roman" w:hAnsi="Times New Roman" w:cs="Times New Roman"/>
          <w:sz w:val="26"/>
          <w:szCs w:val="24"/>
        </w:rPr>
        <w:t>”. Điều quan trọng là chúng ta phải phát tâm chân thành vì chúng sanh, vì Phật pháp phục vụ!</w:t>
      </w:r>
    </w:p>
    <w:p w14:paraId="00000015" w14:textId="77777777" w:rsidR="00DE7250" w:rsidRPr="00DC1873" w:rsidRDefault="00AB54E0" w:rsidP="00AB54E0">
      <w:pP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b/>
          <w:i/>
          <w:color w:val="000000"/>
          <w:sz w:val="26"/>
          <w:szCs w:val="24"/>
        </w:rPr>
        <w:t>*****************************</w:t>
      </w:r>
    </w:p>
    <w:p w14:paraId="00000016"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b/>
          <w:color w:val="000000"/>
          <w:sz w:val="26"/>
          <w:szCs w:val="24"/>
        </w:rPr>
        <w:t>Nam Mô A Di Đà Phật</w:t>
      </w:r>
    </w:p>
    <w:p w14:paraId="00000017" w14:textId="77777777" w:rsidR="00DE7250" w:rsidRPr="00DC1873"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i/>
          <w:color w:val="000000"/>
          <w:sz w:val="26"/>
          <w:szCs w:val="24"/>
        </w:rPr>
        <w:t>Chúng con xin tùy hỷ công đức của Thầy và tất cả các Thầy Cô!</w:t>
      </w:r>
    </w:p>
    <w:p w14:paraId="70E5E196" w14:textId="77777777" w:rsidR="002B2AFC" w:rsidRDefault="00AB54E0" w:rsidP="00AB54E0">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DC1873">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DC1873">
        <w:rPr>
          <w:rFonts w:ascii="Times New Roman" w:eastAsia="Times New Roman" w:hAnsi="Times New Roman" w:cs="Times New Roman"/>
          <w:i/>
          <w:color w:val="000000"/>
          <w:sz w:val="26"/>
          <w:szCs w:val="24"/>
        </w:rPr>
        <w:t>gười!</w:t>
      </w:r>
    </w:p>
    <w:p w14:paraId="00000019" w14:textId="45AF4B3B" w:rsidR="00DE7250" w:rsidRPr="00DC1873" w:rsidRDefault="00DE7250" w:rsidP="00AB54E0">
      <w:pPr>
        <w:spacing w:after="160"/>
        <w:ind w:left="1" w:hanging="3"/>
        <w:jc w:val="both"/>
        <w:rPr>
          <w:rFonts w:ascii="Times New Roman" w:hAnsi="Times New Roman" w:cs="Times New Roman"/>
          <w:sz w:val="26"/>
        </w:rPr>
      </w:pPr>
    </w:p>
    <w:sectPr w:rsidR="00DE7250" w:rsidRPr="00DC1873" w:rsidSect="00DC1873">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ADA7" w14:textId="77777777" w:rsidR="00000000" w:rsidRDefault="00AB54E0">
      <w:pPr>
        <w:spacing w:after="0" w:line="240" w:lineRule="auto"/>
        <w:ind w:left="0" w:hanging="2"/>
      </w:pPr>
      <w:r>
        <w:separator/>
      </w:r>
    </w:p>
  </w:endnote>
  <w:endnote w:type="continuationSeparator" w:id="0">
    <w:p w14:paraId="460C9E71" w14:textId="77777777" w:rsidR="00000000" w:rsidRDefault="00AB54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DE7250" w:rsidRDefault="00AB54E0">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DE7250" w:rsidRDefault="00DE7250">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2549" w14:textId="77777777" w:rsidR="00000000" w:rsidRDefault="00AB54E0">
      <w:pPr>
        <w:spacing w:after="0" w:line="240" w:lineRule="auto"/>
        <w:ind w:left="0" w:hanging="2"/>
      </w:pPr>
      <w:r>
        <w:separator/>
      </w:r>
    </w:p>
  </w:footnote>
  <w:footnote w:type="continuationSeparator" w:id="0">
    <w:p w14:paraId="5243BE95" w14:textId="77777777" w:rsidR="00000000" w:rsidRDefault="00AB54E0">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50"/>
    <w:rsid w:val="002B2AFC"/>
    <w:rsid w:val="00AB54E0"/>
    <w:rsid w:val="00DC1873"/>
    <w:rsid w:val="00DE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1B365-71B0-4DA2-9160-4935C7E3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BpkIHw7pBL5ocd0DJ2kCZuTNSQ==">AMUW2mWvpZPpGTbJj8VpC3KogOHoMB6qTtjbG815sJWb8H1oyXwGX9MbO8wPIsA1iqnGG5iikdRznt/vm0zwM8sQjOUyfVZkQmiMz7ZIKDc4WZmJIOnyUGo=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2023-04-19T21:58:00Z</dcterms:created>
  <dcterms:modified xsi:type="dcterms:W3CDTF">2023-04-20T08:34:00Z</dcterms:modified>
</cp:coreProperties>
</file>